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FDBDF" w14:textId="77777777" w:rsidR="001426EA" w:rsidRPr="001426EA" w:rsidRDefault="001426EA" w:rsidP="001426EA">
      <w:pPr>
        <w:rPr>
          <w:b/>
          <w:sz w:val="28"/>
          <w:szCs w:val="28"/>
        </w:rPr>
      </w:pPr>
      <w:r w:rsidRPr="001426EA">
        <w:rPr>
          <w:b/>
          <w:sz w:val="28"/>
          <w:szCs w:val="28"/>
        </w:rPr>
        <w:t>Bellingham City Club</w:t>
      </w:r>
    </w:p>
    <w:p w14:paraId="0562CBEA" w14:textId="77777777" w:rsidR="001426EA" w:rsidRPr="001426EA" w:rsidRDefault="001426EA" w:rsidP="001426EA">
      <w:pPr>
        <w:rPr>
          <w:b/>
          <w:sz w:val="28"/>
          <w:szCs w:val="28"/>
        </w:rPr>
      </w:pPr>
      <w:r w:rsidRPr="001426EA">
        <w:rPr>
          <w:b/>
          <w:sz w:val="28"/>
          <w:szCs w:val="28"/>
        </w:rPr>
        <w:t>Annual Members Meeting</w:t>
      </w:r>
    </w:p>
    <w:p w14:paraId="3A357D14" w14:textId="77777777" w:rsidR="001426EA" w:rsidRPr="001426EA" w:rsidRDefault="001426EA" w:rsidP="001426EA">
      <w:pPr>
        <w:rPr>
          <w:b/>
          <w:sz w:val="28"/>
          <w:szCs w:val="28"/>
        </w:rPr>
      </w:pPr>
      <w:r w:rsidRPr="001426EA">
        <w:rPr>
          <w:b/>
          <w:sz w:val="28"/>
          <w:szCs w:val="28"/>
        </w:rPr>
        <w:t>May 23, 2018</w:t>
      </w:r>
    </w:p>
    <w:p w14:paraId="310C38C7" w14:textId="77777777" w:rsidR="001426EA" w:rsidRPr="001426EA" w:rsidRDefault="001426EA" w:rsidP="001426EA">
      <w:pPr>
        <w:rPr>
          <w:b/>
          <w:sz w:val="28"/>
          <w:szCs w:val="28"/>
        </w:rPr>
      </w:pPr>
      <w:r w:rsidRPr="001426EA">
        <w:rPr>
          <w:b/>
          <w:sz w:val="28"/>
          <w:szCs w:val="28"/>
        </w:rPr>
        <w:t>Northwood Hall</w:t>
      </w:r>
    </w:p>
    <w:p w14:paraId="3CEAF79F" w14:textId="77777777" w:rsidR="001426EA" w:rsidRDefault="001426EA" w:rsidP="001426EA">
      <w:pPr>
        <w:rPr>
          <w:szCs w:val="24"/>
        </w:rPr>
      </w:pPr>
    </w:p>
    <w:p w14:paraId="1D2A53A0" w14:textId="77777777" w:rsidR="002F1706" w:rsidRDefault="001426EA" w:rsidP="001426EA">
      <w:pPr>
        <w:pStyle w:val="ListParagraph"/>
        <w:numPr>
          <w:ilvl w:val="0"/>
          <w:numId w:val="1"/>
        </w:numPr>
        <w:rPr>
          <w:szCs w:val="24"/>
        </w:rPr>
      </w:pPr>
      <w:r w:rsidRPr="001426EA">
        <w:rPr>
          <w:szCs w:val="24"/>
        </w:rPr>
        <w:t xml:space="preserve">President Dan </w:t>
      </w:r>
      <w:proofErr w:type="spellStart"/>
      <w:r w:rsidRPr="001426EA">
        <w:rPr>
          <w:szCs w:val="24"/>
        </w:rPr>
        <w:t>Raas</w:t>
      </w:r>
      <w:proofErr w:type="spellEnd"/>
      <w:r w:rsidRPr="001426EA">
        <w:rPr>
          <w:szCs w:val="24"/>
        </w:rPr>
        <w:t xml:space="preserve"> </w:t>
      </w:r>
      <w:r w:rsidRPr="001426EA">
        <w:rPr>
          <w:b/>
          <w:szCs w:val="24"/>
        </w:rPr>
        <w:t>called the meeting to order</w:t>
      </w:r>
      <w:r w:rsidRPr="001426EA">
        <w:rPr>
          <w:szCs w:val="24"/>
        </w:rPr>
        <w:t xml:space="preserve"> at 11:29 am.</w:t>
      </w:r>
    </w:p>
    <w:p w14:paraId="7BD6D1D3" w14:textId="6D81DF68" w:rsidR="001426EA" w:rsidRDefault="001426EA" w:rsidP="001426EA">
      <w:pPr>
        <w:pStyle w:val="ListParagraph"/>
        <w:numPr>
          <w:ilvl w:val="0"/>
          <w:numId w:val="1"/>
        </w:numPr>
        <w:rPr>
          <w:szCs w:val="24"/>
        </w:rPr>
      </w:pPr>
      <w:r>
        <w:rPr>
          <w:szCs w:val="24"/>
        </w:rPr>
        <w:t xml:space="preserve">The motion to </w:t>
      </w:r>
      <w:r w:rsidRPr="001426EA">
        <w:rPr>
          <w:b/>
          <w:szCs w:val="24"/>
        </w:rPr>
        <w:t>approve the minutes</w:t>
      </w:r>
      <w:r>
        <w:rPr>
          <w:szCs w:val="24"/>
        </w:rPr>
        <w:t xml:space="preserve"> from the May 24, 2017 meeting was made and seconded. The motion was approved unanimously.</w:t>
      </w:r>
      <w:r w:rsidR="00EA41FE">
        <w:rPr>
          <w:szCs w:val="24"/>
        </w:rPr>
        <w:t xml:space="preserve">   </w:t>
      </w:r>
    </w:p>
    <w:p w14:paraId="7B3C8E66" w14:textId="2A647BEA" w:rsidR="001426EA" w:rsidRDefault="001426EA" w:rsidP="001426EA">
      <w:pPr>
        <w:pStyle w:val="ListParagraph"/>
        <w:numPr>
          <w:ilvl w:val="0"/>
          <w:numId w:val="1"/>
        </w:numPr>
        <w:rPr>
          <w:szCs w:val="24"/>
        </w:rPr>
      </w:pPr>
      <w:r>
        <w:rPr>
          <w:szCs w:val="24"/>
        </w:rPr>
        <w:t xml:space="preserve">Treasurer Nancy Jordan presented the </w:t>
      </w:r>
      <w:r w:rsidRPr="001426EA">
        <w:rPr>
          <w:b/>
          <w:szCs w:val="24"/>
        </w:rPr>
        <w:t>Treasurer’s report</w:t>
      </w:r>
      <w:r w:rsidR="00EA41FE">
        <w:rPr>
          <w:b/>
          <w:szCs w:val="24"/>
        </w:rPr>
        <w:t>*</w:t>
      </w:r>
      <w:r>
        <w:rPr>
          <w:szCs w:val="24"/>
        </w:rPr>
        <w:t>. There was one question</w:t>
      </w:r>
      <w:r w:rsidR="00EA41FE">
        <w:rPr>
          <w:szCs w:val="24"/>
        </w:rPr>
        <w:t xml:space="preserve"> regarding</w:t>
      </w:r>
      <w:r>
        <w:rPr>
          <w:szCs w:val="24"/>
        </w:rPr>
        <w:t xml:space="preserve"> a drop in income. Nancy explained that income from business and corporate sponsorships comes in at unexpected times throughout the year. The motion to approve the financial statement was made and seconded. All were in favor. The motion was approved unanimously.</w:t>
      </w:r>
    </w:p>
    <w:p w14:paraId="5D2FDDE8" w14:textId="6202A69B" w:rsidR="001426EA" w:rsidRDefault="001426EA" w:rsidP="001426EA">
      <w:pPr>
        <w:pStyle w:val="ListParagraph"/>
        <w:numPr>
          <w:ilvl w:val="0"/>
          <w:numId w:val="1"/>
        </w:numPr>
        <w:rPr>
          <w:szCs w:val="24"/>
        </w:rPr>
      </w:pPr>
      <w:r>
        <w:rPr>
          <w:szCs w:val="24"/>
        </w:rPr>
        <w:t xml:space="preserve">President Dan </w:t>
      </w:r>
      <w:proofErr w:type="spellStart"/>
      <w:r>
        <w:rPr>
          <w:szCs w:val="24"/>
        </w:rPr>
        <w:t>Raas</w:t>
      </w:r>
      <w:proofErr w:type="spellEnd"/>
      <w:r>
        <w:rPr>
          <w:szCs w:val="24"/>
        </w:rPr>
        <w:t xml:space="preserve"> gave the </w:t>
      </w:r>
      <w:r w:rsidRPr="001426EA">
        <w:rPr>
          <w:b/>
          <w:szCs w:val="24"/>
        </w:rPr>
        <w:t>President’s Report</w:t>
      </w:r>
      <w:r w:rsidR="009B1038">
        <w:rPr>
          <w:b/>
          <w:szCs w:val="24"/>
        </w:rPr>
        <w:t>**</w:t>
      </w:r>
      <w:r>
        <w:rPr>
          <w:szCs w:val="24"/>
        </w:rPr>
        <w:t>. Bellingham City Club currently has approximately 500 members. We are seeing an increasing number of business members. We have a healthy number of members attending all meetings. We’re pleased with--and grateful for--the service and food at Northwood Hall. We’re also pleased with--and grateful for--the crew from BTV (City of Bellingham). In addition to broadcasting our programs for a local audience, they now share some of our programs with TVW (in Tacoma), who broadcast them as well.</w:t>
      </w:r>
    </w:p>
    <w:p w14:paraId="1060FB0E" w14:textId="77777777" w:rsidR="001426EA" w:rsidRDefault="001426EA" w:rsidP="001426EA">
      <w:pPr>
        <w:pStyle w:val="ListParagraph"/>
        <w:numPr>
          <w:ilvl w:val="0"/>
          <w:numId w:val="1"/>
        </w:numPr>
        <w:rPr>
          <w:szCs w:val="24"/>
        </w:rPr>
      </w:pPr>
      <w:r>
        <w:rPr>
          <w:szCs w:val="24"/>
        </w:rPr>
        <w:t xml:space="preserve">President Dan </w:t>
      </w:r>
      <w:proofErr w:type="spellStart"/>
      <w:r>
        <w:rPr>
          <w:szCs w:val="24"/>
        </w:rPr>
        <w:t>Raas</w:t>
      </w:r>
      <w:proofErr w:type="spellEnd"/>
      <w:r>
        <w:rPr>
          <w:szCs w:val="24"/>
        </w:rPr>
        <w:t xml:space="preserve"> presided over the </w:t>
      </w:r>
      <w:r w:rsidRPr="001426EA">
        <w:rPr>
          <w:b/>
          <w:szCs w:val="24"/>
        </w:rPr>
        <w:t>Board Elections</w:t>
      </w:r>
      <w:r>
        <w:rPr>
          <w:szCs w:val="24"/>
        </w:rPr>
        <w:t xml:space="preserve">.  The nominees were Jim Britain, Bruce Disend and Gayle </w:t>
      </w:r>
      <w:proofErr w:type="spellStart"/>
      <w:r>
        <w:rPr>
          <w:szCs w:val="24"/>
        </w:rPr>
        <w:t>Helgoe</w:t>
      </w:r>
      <w:proofErr w:type="spellEnd"/>
      <w:r>
        <w:rPr>
          <w:szCs w:val="24"/>
        </w:rPr>
        <w:t xml:space="preserve">. The motion to add these to the Board of Directors was made and seconded. The motion was approved unanimously.  Robin Barker and Amy Kraham were nominated for reelection for second 2-year terms. The motion to reelect them was made and seconded. The motion was approved unanimously.  </w:t>
      </w:r>
    </w:p>
    <w:p w14:paraId="738BFF88" w14:textId="77777777" w:rsidR="001426EA" w:rsidRDefault="001426EA" w:rsidP="001426EA">
      <w:pPr>
        <w:pStyle w:val="ListParagraph"/>
        <w:numPr>
          <w:ilvl w:val="0"/>
          <w:numId w:val="1"/>
        </w:numPr>
        <w:rPr>
          <w:szCs w:val="24"/>
        </w:rPr>
      </w:pPr>
      <w:r>
        <w:rPr>
          <w:szCs w:val="24"/>
        </w:rPr>
        <w:t xml:space="preserve">President Dan </w:t>
      </w:r>
      <w:proofErr w:type="spellStart"/>
      <w:r>
        <w:rPr>
          <w:szCs w:val="24"/>
        </w:rPr>
        <w:t>Rass</w:t>
      </w:r>
      <w:proofErr w:type="spellEnd"/>
      <w:r>
        <w:rPr>
          <w:szCs w:val="24"/>
        </w:rPr>
        <w:t xml:space="preserve"> made two </w:t>
      </w:r>
      <w:r w:rsidRPr="001426EA">
        <w:rPr>
          <w:b/>
          <w:szCs w:val="24"/>
        </w:rPr>
        <w:t>acknowledgements</w:t>
      </w:r>
      <w:r>
        <w:rPr>
          <w:szCs w:val="24"/>
        </w:rPr>
        <w:t xml:space="preserve">. First, he thanked Joe Garcia who had to resign from the Board of Directors and the program committee earlier this year. We’re grateful for his time with us, and will miss having him join us. Second, he mentioned no one from the current Board of directors was leaving. </w:t>
      </w:r>
    </w:p>
    <w:p w14:paraId="5CD6EE21" w14:textId="77777777" w:rsidR="001426EA" w:rsidRDefault="001426EA" w:rsidP="001426EA">
      <w:pPr>
        <w:pStyle w:val="ListParagraph"/>
        <w:numPr>
          <w:ilvl w:val="0"/>
          <w:numId w:val="1"/>
        </w:numPr>
        <w:rPr>
          <w:szCs w:val="24"/>
        </w:rPr>
      </w:pPr>
      <w:r>
        <w:rPr>
          <w:szCs w:val="24"/>
        </w:rPr>
        <w:t xml:space="preserve">A motion to </w:t>
      </w:r>
      <w:r w:rsidRPr="001426EA">
        <w:rPr>
          <w:b/>
          <w:szCs w:val="24"/>
        </w:rPr>
        <w:t>adjourn</w:t>
      </w:r>
      <w:r>
        <w:rPr>
          <w:szCs w:val="24"/>
        </w:rPr>
        <w:t xml:space="preserve"> was made and seconded. The motion was approved unanimously. </w:t>
      </w:r>
    </w:p>
    <w:p w14:paraId="3C7A4D38" w14:textId="1ABE6D3D" w:rsidR="001426EA" w:rsidRDefault="001426EA" w:rsidP="001426EA">
      <w:pPr>
        <w:pStyle w:val="ListParagraph"/>
        <w:numPr>
          <w:ilvl w:val="0"/>
          <w:numId w:val="1"/>
        </w:numPr>
        <w:rPr>
          <w:szCs w:val="24"/>
        </w:rPr>
      </w:pPr>
      <w:r>
        <w:rPr>
          <w:szCs w:val="24"/>
        </w:rPr>
        <w:t xml:space="preserve">The meeting adjourned at 11:36. </w:t>
      </w:r>
    </w:p>
    <w:p w14:paraId="16718A57" w14:textId="6FE8D213" w:rsidR="009B1038" w:rsidRDefault="009B1038" w:rsidP="009B1038">
      <w:pPr>
        <w:rPr>
          <w:szCs w:val="24"/>
        </w:rPr>
      </w:pPr>
    </w:p>
    <w:p w14:paraId="51D024E7" w14:textId="39249174" w:rsidR="009B1038" w:rsidRDefault="009B1038" w:rsidP="009B1038">
      <w:pPr>
        <w:rPr>
          <w:szCs w:val="24"/>
        </w:rPr>
      </w:pPr>
    </w:p>
    <w:p w14:paraId="4AECD952" w14:textId="7B59F1E2" w:rsidR="009B1038" w:rsidRDefault="009B1038" w:rsidP="009B1038">
      <w:pPr>
        <w:rPr>
          <w:szCs w:val="24"/>
        </w:rPr>
      </w:pPr>
    </w:p>
    <w:p w14:paraId="44A155CD" w14:textId="7C65661F" w:rsidR="009B1038" w:rsidRDefault="009B1038" w:rsidP="009B1038">
      <w:pPr>
        <w:rPr>
          <w:szCs w:val="24"/>
        </w:rPr>
      </w:pPr>
    </w:p>
    <w:p w14:paraId="590BAC7F" w14:textId="77777777" w:rsidR="009B1038" w:rsidRDefault="009B1038" w:rsidP="009B1038">
      <w:pPr>
        <w:rPr>
          <w:szCs w:val="24"/>
        </w:rPr>
      </w:pPr>
    </w:p>
    <w:p w14:paraId="19C30A2E" w14:textId="7A8C3722" w:rsidR="009B1038" w:rsidRDefault="009B1038" w:rsidP="009B1038">
      <w:pPr>
        <w:rPr>
          <w:szCs w:val="24"/>
        </w:rPr>
      </w:pPr>
      <w:r>
        <w:rPr>
          <w:szCs w:val="24"/>
        </w:rPr>
        <w:lastRenderedPageBreak/>
        <w:t>*</w:t>
      </w:r>
      <w:r w:rsidRPr="009B1038">
        <w:rPr>
          <w:b/>
          <w:szCs w:val="24"/>
        </w:rPr>
        <w:t>Bellingham City Club Annual Financial Report,</w:t>
      </w:r>
    </w:p>
    <w:p w14:paraId="702C16B3" w14:textId="265BF620" w:rsidR="009B1038" w:rsidRPr="009B1038" w:rsidRDefault="009B1038" w:rsidP="009B1038">
      <w:pPr>
        <w:rPr>
          <w:szCs w:val="24"/>
        </w:rPr>
      </w:pPr>
      <w:r>
        <w:rPr>
          <w:szCs w:val="24"/>
        </w:rPr>
        <w:t>Years ending December 31.</w:t>
      </w:r>
    </w:p>
    <w:tbl>
      <w:tblPr>
        <w:tblW w:w="6760" w:type="dxa"/>
        <w:tblInd w:w="108" w:type="dxa"/>
        <w:tblLook w:val="04A0" w:firstRow="1" w:lastRow="0" w:firstColumn="1" w:lastColumn="0" w:noHBand="0" w:noVBand="1"/>
      </w:tblPr>
      <w:tblGrid>
        <w:gridCol w:w="1041"/>
        <w:gridCol w:w="960"/>
        <w:gridCol w:w="960"/>
        <w:gridCol w:w="960"/>
        <w:gridCol w:w="1220"/>
        <w:gridCol w:w="460"/>
        <w:gridCol w:w="1240"/>
      </w:tblGrid>
      <w:tr w:rsidR="009B1038" w:rsidRPr="009B1038" w14:paraId="403DCF09" w14:textId="77777777" w:rsidTr="009B1038">
        <w:trPr>
          <w:trHeight w:val="499"/>
        </w:trPr>
        <w:tc>
          <w:tcPr>
            <w:tcW w:w="960" w:type="dxa"/>
            <w:tcBorders>
              <w:top w:val="nil"/>
              <w:left w:val="nil"/>
              <w:bottom w:val="nil"/>
              <w:right w:val="nil"/>
            </w:tcBorders>
            <w:shd w:val="clear" w:color="auto" w:fill="auto"/>
            <w:noWrap/>
            <w:vAlign w:val="bottom"/>
            <w:hideMark/>
          </w:tcPr>
          <w:p w14:paraId="6A6A3D68" w14:textId="77777777" w:rsidR="009B1038" w:rsidRPr="009B1038" w:rsidRDefault="009B1038" w:rsidP="009B1038">
            <w:pPr>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08C2AF8D" w14:textId="77777777" w:rsidR="009B1038" w:rsidRPr="009B1038" w:rsidRDefault="009B1038" w:rsidP="009B103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D575DC" w14:textId="77777777" w:rsidR="009B1038" w:rsidRPr="009B1038" w:rsidRDefault="009B1038" w:rsidP="009B103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175742" w14:textId="77777777" w:rsidR="009B1038" w:rsidRPr="009B1038" w:rsidRDefault="009B1038" w:rsidP="009B1038">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397B4CC1" w14:textId="77777777" w:rsidR="009B1038" w:rsidRPr="009B1038" w:rsidRDefault="009B1038" w:rsidP="009B1038">
            <w:pPr>
              <w:jc w:val="right"/>
              <w:rPr>
                <w:rFonts w:ascii="Calibri" w:eastAsia="Times New Roman" w:hAnsi="Calibri" w:cs="Calibri"/>
                <w:b/>
                <w:bCs/>
                <w:color w:val="000000"/>
                <w:sz w:val="24"/>
                <w:szCs w:val="24"/>
              </w:rPr>
            </w:pPr>
            <w:r w:rsidRPr="009B1038">
              <w:rPr>
                <w:rFonts w:ascii="Calibri" w:eastAsia="Times New Roman" w:hAnsi="Calibri" w:cs="Calibri"/>
                <w:b/>
                <w:bCs/>
                <w:color w:val="000000"/>
                <w:sz w:val="24"/>
                <w:szCs w:val="24"/>
              </w:rPr>
              <w:t>2016</w:t>
            </w:r>
          </w:p>
        </w:tc>
        <w:tc>
          <w:tcPr>
            <w:tcW w:w="460" w:type="dxa"/>
            <w:tcBorders>
              <w:top w:val="nil"/>
              <w:left w:val="nil"/>
              <w:bottom w:val="nil"/>
              <w:right w:val="nil"/>
            </w:tcBorders>
            <w:shd w:val="clear" w:color="auto" w:fill="auto"/>
            <w:noWrap/>
            <w:vAlign w:val="bottom"/>
            <w:hideMark/>
          </w:tcPr>
          <w:p w14:paraId="4A3C506B" w14:textId="77777777" w:rsidR="009B1038" w:rsidRPr="009B1038" w:rsidRDefault="009B1038" w:rsidP="009B1038">
            <w:pPr>
              <w:jc w:val="right"/>
              <w:rPr>
                <w:rFonts w:ascii="Calibri" w:eastAsia="Times New Roman" w:hAnsi="Calibri" w:cs="Calibri"/>
                <w:b/>
                <w:bCs/>
                <w:color w:val="000000"/>
                <w:sz w:val="24"/>
                <w:szCs w:val="24"/>
              </w:rPr>
            </w:pPr>
          </w:p>
        </w:tc>
        <w:tc>
          <w:tcPr>
            <w:tcW w:w="1240" w:type="dxa"/>
            <w:tcBorders>
              <w:top w:val="nil"/>
              <w:left w:val="nil"/>
              <w:bottom w:val="nil"/>
              <w:right w:val="nil"/>
            </w:tcBorders>
            <w:shd w:val="clear" w:color="auto" w:fill="auto"/>
            <w:noWrap/>
            <w:vAlign w:val="bottom"/>
            <w:hideMark/>
          </w:tcPr>
          <w:p w14:paraId="06E5FD94" w14:textId="1BA4003C" w:rsidR="009B1038" w:rsidRPr="009B1038" w:rsidRDefault="009B1038" w:rsidP="009B1038">
            <w:pPr>
              <w:jc w:val="right"/>
              <w:rPr>
                <w:rFonts w:ascii="Calibri" w:eastAsia="Times New Roman" w:hAnsi="Calibri" w:cs="Calibri"/>
                <w:b/>
                <w:bCs/>
                <w:color w:val="000000"/>
                <w:sz w:val="24"/>
                <w:szCs w:val="24"/>
              </w:rPr>
            </w:pPr>
            <w:r w:rsidRPr="009B1038">
              <w:rPr>
                <w:rFonts w:ascii="Calibri" w:eastAsia="Times New Roman" w:hAnsi="Calibri" w:cs="Calibri"/>
                <w:b/>
                <w:bCs/>
                <w:color w:val="000000"/>
                <w:sz w:val="24"/>
                <w:szCs w:val="24"/>
              </w:rPr>
              <w:t>201</w:t>
            </w:r>
            <w:r>
              <w:rPr>
                <w:rFonts w:ascii="Calibri" w:eastAsia="Times New Roman" w:hAnsi="Calibri" w:cs="Calibri"/>
                <w:b/>
                <w:bCs/>
                <w:color w:val="000000"/>
                <w:sz w:val="24"/>
                <w:szCs w:val="24"/>
              </w:rPr>
              <w:t>7</w:t>
            </w:r>
          </w:p>
        </w:tc>
      </w:tr>
      <w:tr w:rsidR="009B1038" w:rsidRPr="009B1038" w14:paraId="01562193" w14:textId="77777777" w:rsidTr="009B1038">
        <w:trPr>
          <w:trHeight w:val="499"/>
        </w:trPr>
        <w:tc>
          <w:tcPr>
            <w:tcW w:w="1920" w:type="dxa"/>
            <w:gridSpan w:val="2"/>
            <w:tcBorders>
              <w:top w:val="nil"/>
              <w:left w:val="nil"/>
              <w:bottom w:val="nil"/>
              <w:right w:val="nil"/>
            </w:tcBorders>
            <w:shd w:val="clear" w:color="auto" w:fill="auto"/>
            <w:noWrap/>
            <w:vAlign w:val="bottom"/>
            <w:hideMark/>
          </w:tcPr>
          <w:p w14:paraId="1E3C75EC" w14:textId="77777777" w:rsidR="009B1038" w:rsidRPr="009B1038" w:rsidRDefault="009B1038" w:rsidP="009B1038">
            <w:pPr>
              <w:rPr>
                <w:rFonts w:ascii="Calibri" w:eastAsia="Times New Roman" w:hAnsi="Calibri" w:cs="Calibri"/>
                <w:color w:val="000000"/>
                <w:sz w:val="22"/>
                <w:szCs w:val="22"/>
              </w:rPr>
            </w:pPr>
            <w:r w:rsidRPr="009B1038">
              <w:rPr>
                <w:rFonts w:ascii="Calibri" w:eastAsia="Times New Roman" w:hAnsi="Calibri" w:cs="Calibri"/>
                <w:color w:val="000000"/>
                <w:sz w:val="22"/>
                <w:szCs w:val="22"/>
              </w:rPr>
              <w:t>Cash and Savings</w:t>
            </w:r>
          </w:p>
        </w:tc>
        <w:tc>
          <w:tcPr>
            <w:tcW w:w="960" w:type="dxa"/>
            <w:tcBorders>
              <w:top w:val="nil"/>
              <w:left w:val="nil"/>
              <w:bottom w:val="nil"/>
              <w:right w:val="nil"/>
            </w:tcBorders>
            <w:shd w:val="clear" w:color="auto" w:fill="auto"/>
            <w:noWrap/>
            <w:vAlign w:val="bottom"/>
            <w:hideMark/>
          </w:tcPr>
          <w:p w14:paraId="1084968F" w14:textId="77777777" w:rsidR="009B1038" w:rsidRPr="009B1038" w:rsidRDefault="009B1038" w:rsidP="009B1038">
            <w:pP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990ABCA" w14:textId="77777777" w:rsidR="009B1038" w:rsidRPr="009B1038" w:rsidRDefault="009B1038" w:rsidP="009B1038">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4E1B34EE" w14:textId="77777777" w:rsidR="009B1038" w:rsidRPr="009B1038" w:rsidRDefault="009B1038" w:rsidP="009B1038">
            <w:pPr>
              <w:rPr>
                <w:rFonts w:ascii="Calibri" w:eastAsia="Times New Roman" w:hAnsi="Calibri" w:cs="Calibri"/>
                <w:color w:val="000000"/>
                <w:sz w:val="22"/>
                <w:szCs w:val="22"/>
              </w:rPr>
            </w:pPr>
            <w:r w:rsidRPr="009B1038">
              <w:rPr>
                <w:rFonts w:ascii="Calibri" w:eastAsia="Times New Roman" w:hAnsi="Calibri" w:cs="Calibri"/>
                <w:color w:val="000000"/>
                <w:sz w:val="22"/>
                <w:szCs w:val="22"/>
              </w:rPr>
              <w:t xml:space="preserve"> </w:t>
            </w:r>
            <w:proofErr w:type="gramStart"/>
            <w:r w:rsidRPr="009B1038">
              <w:rPr>
                <w:rFonts w:ascii="Calibri" w:eastAsia="Times New Roman" w:hAnsi="Calibri" w:cs="Calibri"/>
                <w:color w:val="000000"/>
                <w:sz w:val="22"/>
                <w:szCs w:val="22"/>
              </w:rPr>
              <w:t>$  42,993.00</w:t>
            </w:r>
            <w:proofErr w:type="gramEnd"/>
            <w:r w:rsidRPr="009B1038">
              <w:rPr>
                <w:rFonts w:ascii="Calibri" w:eastAsia="Times New Roman" w:hAnsi="Calibri" w:cs="Calibri"/>
                <w:color w:val="000000"/>
                <w:sz w:val="22"/>
                <w:szCs w:val="22"/>
              </w:rPr>
              <w:t xml:space="preserve"> </w:t>
            </w:r>
          </w:p>
        </w:tc>
        <w:tc>
          <w:tcPr>
            <w:tcW w:w="460" w:type="dxa"/>
            <w:tcBorders>
              <w:top w:val="nil"/>
              <w:left w:val="nil"/>
              <w:bottom w:val="nil"/>
              <w:right w:val="nil"/>
            </w:tcBorders>
            <w:shd w:val="clear" w:color="auto" w:fill="auto"/>
            <w:noWrap/>
            <w:vAlign w:val="bottom"/>
            <w:hideMark/>
          </w:tcPr>
          <w:p w14:paraId="04CA726B" w14:textId="77777777" w:rsidR="009B1038" w:rsidRPr="009B1038" w:rsidRDefault="009B1038" w:rsidP="009B1038">
            <w:pPr>
              <w:rPr>
                <w:rFonts w:ascii="Calibri" w:eastAsia="Times New Roman" w:hAnsi="Calibri" w:cs="Calibri"/>
                <w:color w:val="000000"/>
                <w:sz w:val="22"/>
                <w:szCs w:val="22"/>
              </w:rPr>
            </w:pPr>
          </w:p>
        </w:tc>
        <w:tc>
          <w:tcPr>
            <w:tcW w:w="1240" w:type="dxa"/>
            <w:tcBorders>
              <w:top w:val="nil"/>
              <w:left w:val="nil"/>
              <w:bottom w:val="nil"/>
              <w:right w:val="nil"/>
            </w:tcBorders>
            <w:shd w:val="clear" w:color="auto" w:fill="auto"/>
            <w:noWrap/>
            <w:vAlign w:val="bottom"/>
            <w:hideMark/>
          </w:tcPr>
          <w:p w14:paraId="6594322F" w14:textId="77777777" w:rsidR="009B1038" w:rsidRPr="009B1038" w:rsidRDefault="009B1038" w:rsidP="009B1038">
            <w:pPr>
              <w:rPr>
                <w:rFonts w:ascii="Calibri" w:eastAsia="Times New Roman" w:hAnsi="Calibri" w:cs="Calibri"/>
                <w:color w:val="000000"/>
                <w:sz w:val="22"/>
                <w:szCs w:val="22"/>
              </w:rPr>
            </w:pPr>
            <w:r w:rsidRPr="009B1038">
              <w:rPr>
                <w:rFonts w:ascii="Calibri" w:eastAsia="Times New Roman" w:hAnsi="Calibri" w:cs="Calibri"/>
                <w:color w:val="000000"/>
                <w:sz w:val="22"/>
                <w:szCs w:val="22"/>
              </w:rPr>
              <w:t xml:space="preserve"> </w:t>
            </w:r>
            <w:proofErr w:type="gramStart"/>
            <w:r w:rsidRPr="009B1038">
              <w:rPr>
                <w:rFonts w:ascii="Calibri" w:eastAsia="Times New Roman" w:hAnsi="Calibri" w:cs="Calibri"/>
                <w:color w:val="000000"/>
                <w:sz w:val="22"/>
                <w:szCs w:val="22"/>
              </w:rPr>
              <w:t>$  45,556.14</w:t>
            </w:r>
            <w:proofErr w:type="gramEnd"/>
            <w:r w:rsidRPr="009B1038">
              <w:rPr>
                <w:rFonts w:ascii="Calibri" w:eastAsia="Times New Roman" w:hAnsi="Calibri" w:cs="Calibri"/>
                <w:color w:val="000000"/>
                <w:sz w:val="22"/>
                <w:szCs w:val="22"/>
              </w:rPr>
              <w:t xml:space="preserve"> </w:t>
            </w:r>
          </w:p>
        </w:tc>
      </w:tr>
      <w:tr w:rsidR="009B1038" w:rsidRPr="009B1038" w14:paraId="20B57295" w14:textId="77777777" w:rsidTr="009B1038">
        <w:trPr>
          <w:trHeight w:val="499"/>
        </w:trPr>
        <w:tc>
          <w:tcPr>
            <w:tcW w:w="2880" w:type="dxa"/>
            <w:gridSpan w:val="3"/>
            <w:tcBorders>
              <w:top w:val="nil"/>
              <w:left w:val="nil"/>
              <w:bottom w:val="nil"/>
              <w:right w:val="nil"/>
            </w:tcBorders>
            <w:shd w:val="clear" w:color="auto" w:fill="auto"/>
            <w:noWrap/>
            <w:vAlign w:val="bottom"/>
            <w:hideMark/>
          </w:tcPr>
          <w:p w14:paraId="6052B87A" w14:textId="77777777" w:rsidR="009B1038" w:rsidRPr="009B1038" w:rsidRDefault="009B1038" w:rsidP="009B1038">
            <w:pPr>
              <w:rPr>
                <w:rFonts w:ascii="Calibri" w:eastAsia="Times New Roman" w:hAnsi="Calibri" w:cs="Calibri"/>
                <w:color w:val="000000"/>
                <w:sz w:val="22"/>
                <w:szCs w:val="22"/>
              </w:rPr>
            </w:pPr>
            <w:r w:rsidRPr="009B1038">
              <w:rPr>
                <w:rFonts w:ascii="Calibri" w:eastAsia="Times New Roman" w:hAnsi="Calibri" w:cs="Calibri"/>
                <w:color w:val="000000"/>
                <w:sz w:val="22"/>
                <w:szCs w:val="22"/>
              </w:rPr>
              <w:t>Income: Dues and Sponsors</w:t>
            </w:r>
          </w:p>
        </w:tc>
        <w:tc>
          <w:tcPr>
            <w:tcW w:w="960" w:type="dxa"/>
            <w:tcBorders>
              <w:top w:val="nil"/>
              <w:left w:val="nil"/>
              <w:bottom w:val="nil"/>
              <w:right w:val="nil"/>
            </w:tcBorders>
            <w:shd w:val="clear" w:color="auto" w:fill="auto"/>
            <w:noWrap/>
            <w:vAlign w:val="bottom"/>
            <w:hideMark/>
          </w:tcPr>
          <w:p w14:paraId="607C0360" w14:textId="77777777" w:rsidR="009B1038" w:rsidRPr="009B1038" w:rsidRDefault="009B1038" w:rsidP="009B1038">
            <w:pPr>
              <w:rPr>
                <w:rFonts w:ascii="Calibri" w:eastAsia="Times New Roman" w:hAnsi="Calibri" w:cs="Calibri"/>
                <w:color w:val="000000"/>
                <w:sz w:val="22"/>
                <w:szCs w:val="22"/>
              </w:rPr>
            </w:pPr>
          </w:p>
        </w:tc>
        <w:tc>
          <w:tcPr>
            <w:tcW w:w="1220" w:type="dxa"/>
            <w:tcBorders>
              <w:top w:val="nil"/>
              <w:left w:val="nil"/>
              <w:bottom w:val="nil"/>
              <w:right w:val="nil"/>
            </w:tcBorders>
            <w:shd w:val="clear" w:color="auto" w:fill="auto"/>
            <w:noWrap/>
            <w:vAlign w:val="bottom"/>
            <w:hideMark/>
          </w:tcPr>
          <w:p w14:paraId="109A6420" w14:textId="77777777" w:rsidR="009B1038" w:rsidRPr="009B1038" w:rsidRDefault="009B1038" w:rsidP="009B1038">
            <w:pPr>
              <w:rPr>
                <w:rFonts w:ascii="Calibri" w:eastAsia="Times New Roman" w:hAnsi="Calibri" w:cs="Calibri"/>
                <w:color w:val="000000"/>
                <w:sz w:val="22"/>
                <w:szCs w:val="22"/>
              </w:rPr>
            </w:pPr>
            <w:r w:rsidRPr="009B1038">
              <w:rPr>
                <w:rFonts w:ascii="Calibri" w:eastAsia="Times New Roman" w:hAnsi="Calibri" w:cs="Calibri"/>
                <w:color w:val="000000"/>
                <w:sz w:val="22"/>
                <w:szCs w:val="22"/>
              </w:rPr>
              <w:t xml:space="preserve"> </w:t>
            </w:r>
            <w:proofErr w:type="gramStart"/>
            <w:r w:rsidRPr="009B1038">
              <w:rPr>
                <w:rFonts w:ascii="Calibri" w:eastAsia="Times New Roman" w:hAnsi="Calibri" w:cs="Calibri"/>
                <w:color w:val="000000"/>
                <w:sz w:val="22"/>
                <w:szCs w:val="22"/>
              </w:rPr>
              <w:t>$  19,059.00</w:t>
            </w:r>
            <w:proofErr w:type="gramEnd"/>
            <w:r w:rsidRPr="009B1038">
              <w:rPr>
                <w:rFonts w:ascii="Calibri" w:eastAsia="Times New Roman" w:hAnsi="Calibri" w:cs="Calibri"/>
                <w:color w:val="000000"/>
                <w:sz w:val="22"/>
                <w:szCs w:val="22"/>
              </w:rPr>
              <w:t xml:space="preserve"> </w:t>
            </w:r>
          </w:p>
        </w:tc>
        <w:tc>
          <w:tcPr>
            <w:tcW w:w="460" w:type="dxa"/>
            <w:tcBorders>
              <w:top w:val="nil"/>
              <w:left w:val="nil"/>
              <w:bottom w:val="nil"/>
              <w:right w:val="nil"/>
            </w:tcBorders>
            <w:shd w:val="clear" w:color="auto" w:fill="auto"/>
            <w:noWrap/>
            <w:vAlign w:val="bottom"/>
            <w:hideMark/>
          </w:tcPr>
          <w:p w14:paraId="0DFFE8D5" w14:textId="77777777" w:rsidR="009B1038" w:rsidRPr="009B1038" w:rsidRDefault="009B1038" w:rsidP="009B1038">
            <w:pPr>
              <w:rPr>
                <w:rFonts w:ascii="Calibri" w:eastAsia="Times New Roman" w:hAnsi="Calibri" w:cs="Calibri"/>
                <w:color w:val="000000"/>
                <w:sz w:val="22"/>
                <w:szCs w:val="22"/>
              </w:rPr>
            </w:pPr>
          </w:p>
        </w:tc>
        <w:tc>
          <w:tcPr>
            <w:tcW w:w="1240" w:type="dxa"/>
            <w:tcBorders>
              <w:top w:val="nil"/>
              <w:left w:val="nil"/>
              <w:bottom w:val="nil"/>
              <w:right w:val="nil"/>
            </w:tcBorders>
            <w:shd w:val="clear" w:color="auto" w:fill="auto"/>
            <w:noWrap/>
            <w:vAlign w:val="bottom"/>
            <w:hideMark/>
          </w:tcPr>
          <w:p w14:paraId="2D93F89D" w14:textId="77777777" w:rsidR="009B1038" w:rsidRPr="009B1038" w:rsidRDefault="009B1038" w:rsidP="009B1038">
            <w:pPr>
              <w:rPr>
                <w:rFonts w:ascii="Calibri" w:eastAsia="Times New Roman" w:hAnsi="Calibri" w:cs="Calibri"/>
                <w:color w:val="000000"/>
                <w:sz w:val="22"/>
                <w:szCs w:val="22"/>
              </w:rPr>
            </w:pPr>
            <w:r w:rsidRPr="009B1038">
              <w:rPr>
                <w:rFonts w:ascii="Calibri" w:eastAsia="Times New Roman" w:hAnsi="Calibri" w:cs="Calibri"/>
                <w:color w:val="000000"/>
                <w:sz w:val="22"/>
                <w:szCs w:val="22"/>
              </w:rPr>
              <w:t xml:space="preserve"> </w:t>
            </w:r>
            <w:proofErr w:type="gramStart"/>
            <w:r w:rsidRPr="009B1038">
              <w:rPr>
                <w:rFonts w:ascii="Calibri" w:eastAsia="Times New Roman" w:hAnsi="Calibri" w:cs="Calibri"/>
                <w:color w:val="000000"/>
                <w:sz w:val="22"/>
                <w:szCs w:val="22"/>
              </w:rPr>
              <w:t>$  13,684.85</w:t>
            </w:r>
            <w:proofErr w:type="gramEnd"/>
            <w:r w:rsidRPr="009B1038">
              <w:rPr>
                <w:rFonts w:ascii="Calibri" w:eastAsia="Times New Roman" w:hAnsi="Calibri" w:cs="Calibri"/>
                <w:color w:val="000000"/>
                <w:sz w:val="22"/>
                <w:szCs w:val="22"/>
              </w:rPr>
              <w:t xml:space="preserve"> </w:t>
            </w:r>
          </w:p>
        </w:tc>
      </w:tr>
      <w:tr w:rsidR="009B1038" w:rsidRPr="009B1038" w14:paraId="0DF3A531" w14:textId="77777777" w:rsidTr="009B1038">
        <w:trPr>
          <w:trHeight w:val="499"/>
        </w:trPr>
        <w:tc>
          <w:tcPr>
            <w:tcW w:w="960" w:type="dxa"/>
            <w:tcBorders>
              <w:top w:val="nil"/>
              <w:left w:val="nil"/>
              <w:bottom w:val="nil"/>
              <w:right w:val="nil"/>
            </w:tcBorders>
            <w:shd w:val="clear" w:color="auto" w:fill="auto"/>
            <w:noWrap/>
            <w:vAlign w:val="bottom"/>
            <w:hideMark/>
          </w:tcPr>
          <w:p w14:paraId="6BF985E8" w14:textId="77777777" w:rsidR="009B1038" w:rsidRPr="009B1038" w:rsidRDefault="009B1038" w:rsidP="009B1038">
            <w:pPr>
              <w:rPr>
                <w:rFonts w:ascii="Calibri" w:eastAsia="Times New Roman" w:hAnsi="Calibri" w:cs="Calibri"/>
                <w:color w:val="000000"/>
                <w:sz w:val="22"/>
                <w:szCs w:val="22"/>
              </w:rPr>
            </w:pPr>
            <w:r w:rsidRPr="009B1038">
              <w:rPr>
                <w:rFonts w:ascii="Calibri" w:eastAsia="Times New Roman" w:hAnsi="Calibri" w:cs="Calibri"/>
                <w:color w:val="000000"/>
                <w:sz w:val="22"/>
                <w:szCs w:val="22"/>
              </w:rPr>
              <w:t>Expenses</w:t>
            </w:r>
          </w:p>
        </w:tc>
        <w:tc>
          <w:tcPr>
            <w:tcW w:w="960" w:type="dxa"/>
            <w:tcBorders>
              <w:top w:val="nil"/>
              <w:left w:val="nil"/>
              <w:bottom w:val="nil"/>
              <w:right w:val="nil"/>
            </w:tcBorders>
            <w:shd w:val="clear" w:color="auto" w:fill="auto"/>
            <w:noWrap/>
            <w:vAlign w:val="bottom"/>
            <w:hideMark/>
          </w:tcPr>
          <w:p w14:paraId="5E9315EE" w14:textId="77777777" w:rsidR="009B1038" w:rsidRPr="009B1038" w:rsidRDefault="009B1038" w:rsidP="009B1038">
            <w:pP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BBD4704" w14:textId="77777777" w:rsidR="009B1038" w:rsidRPr="009B1038" w:rsidRDefault="009B1038" w:rsidP="009B1038">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5A5273" w14:textId="77777777" w:rsidR="009B1038" w:rsidRPr="009B1038" w:rsidRDefault="009B1038" w:rsidP="009B1038">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1F19D222" w14:textId="77777777" w:rsidR="009B1038" w:rsidRPr="009B1038" w:rsidRDefault="009B1038" w:rsidP="009B1038">
            <w:pPr>
              <w:rPr>
                <w:rFonts w:ascii="Calibri" w:eastAsia="Times New Roman" w:hAnsi="Calibri" w:cs="Calibri"/>
                <w:color w:val="000000"/>
                <w:sz w:val="22"/>
                <w:szCs w:val="22"/>
              </w:rPr>
            </w:pPr>
            <w:r w:rsidRPr="009B1038">
              <w:rPr>
                <w:rFonts w:ascii="Calibri" w:eastAsia="Times New Roman" w:hAnsi="Calibri" w:cs="Calibri"/>
                <w:color w:val="000000"/>
                <w:sz w:val="22"/>
                <w:szCs w:val="22"/>
              </w:rPr>
              <w:t xml:space="preserve"> </w:t>
            </w:r>
            <w:proofErr w:type="gramStart"/>
            <w:r w:rsidRPr="009B1038">
              <w:rPr>
                <w:rFonts w:ascii="Calibri" w:eastAsia="Times New Roman" w:hAnsi="Calibri" w:cs="Calibri"/>
                <w:color w:val="000000"/>
                <w:sz w:val="22"/>
                <w:szCs w:val="22"/>
              </w:rPr>
              <w:t>$  14,533.00</w:t>
            </w:r>
            <w:proofErr w:type="gramEnd"/>
            <w:r w:rsidRPr="009B1038">
              <w:rPr>
                <w:rFonts w:ascii="Calibri" w:eastAsia="Times New Roman" w:hAnsi="Calibri" w:cs="Calibri"/>
                <w:color w:val="000000"/>
                <w:sz w:val="22"/>
                <w:szCs w:val="22"/>
              </w:rPr>
              <w:t xml:space="preserve"> </w:t>
            </w:r>
          </w:p>
        </w:tc>
        <w:tc>
          <w:tcPr>
            <w:tcW w:w="460" w:type="dxa"/>
            <w:tcBorders>
              <w:top w:val="nil"/>
              <w:left w:val="nil"/>
              <w:bottom w:val="nil"/>
              <w:right w:val="nil"/>
            </w:tcBorders>
            <w:shd w:val="clear" w:color="auto" w:fill="auto"/>
            <w:noWrap/>
            <w:vAlign w:val="bottom"/>
            <w:hideMark/>
          </w:tcPr>
          <w:p w14:paraId="3C9F1959" w14:textId="77777777" w:rsidR="009B1038" w:rsidRPr="009B1038" w:rsidRDefault="009B1038" w:rsidP="009B1038">
            <w:pPr>
              <w:rPr>
                <w:rFonts w:ascii="Calibri" w:eastAsia="Times New Roman" w:hAnsi="Calibri" w:cs="Calibri"/>
                <w:color w:val="000000"/>
                <w:sz w:val="22"/>
                <w:szCs w:val="22"/>
              </w:rPr>
            </w:pPr>
          </w:p>
        </w:tc>
        <w:tc>
          <w:tcPr>
            <w:tcW w:w="1240" w:type="dxa"/>
            <w:tcBorders>
              <w:top w:val="nil"/>
              <w:left w:val="nil"/>
              <w:bottom w:val="nil"/>
              <w:right w:val="nil"/>
            </w:tcBorders>
            <w:shd w:val="clear" w:color="auto" w:fill="auto"/>
            <w:noWrap/>
            <w:vAlign w:val="bottom"/>
            <w:hideMark/>
          </w:tcPr>
          <w:p w14:paraId="3E9C519C" w14:textId="77777777" w:rsidR="009B1038" w:rsidRPr="009B1038" w:rsidRDefault="009B1038" w:rsidP="009B1038">
            <w:pPr>
              <w:rPr>
                <w:rFonts w:ascii="Calibri" w:eastAsia="Times New Roman" w:hAnsi="Calibri" w:cs="Calibri"/>
                <w:color w:val="000000"/>
                <w:sz w:val="22"/>
                <w:szCs w:val="22"/>
              </w:rPr>
            </w:pPr>
            <w:r w:rsidRPr="009B1038">
              <w:rPr>
                <w:rFonts w:ascii="Calibri" w:eastAsia="Times New Roman" w:hAnsi="Calibri" w:cs="Calibri"/>
                <w:color w:val="000000"/>
                <w:sz w:val="22"/>
                <w:szCs w:val="22"/>
              </w:rPr>
              <w:t xml:space="preserve"> </w:t>
            </w:r>
            <w:proofErr w:type="gramStart"/>
            <w:r w:rsidRPr="009B1038">
              <w:rPr>
                <w:rFonts w:ascii="Calibri" w:eastAsia="Times New Roman" w:hAnsi="Calibri" w:cs="Calibri"/>
                <w:color w:val="000000"/>
                <w:sz w:val="22"/>
                <w:szCs w:val="22"/>
              </w:rPr>
              <w:t>$  11,039.22</w:t>
            </w:r>
            <w:proofErr w:type="gramEnd"/>
            <w:r w:rsidRPr="009B1038">
              <w:rPr>
                <w:rFonts w:ascii="Calibri" w:eastAsia="Times New Roman" w:hAnsi="Calibri" w:cs="Calibri"/>
                <w:color w:val="000000"/>
                <w:sz w:val="22"/>
                <w:szCs w:val="22"/>
              </w:rPr>
              <w:t xml:space="preserve"> </w:t>
            </w:r>
          </w:p>
        </w:tc>
      </w:tr>
      <w:tr w:rsidR="009B1038" w:rsidRPr="009B1038" w14:paraId="55386789" w14:textId="77777777" w:rsidTr="009B1038">
        <w:trPr>
          <w:trHeight w:val="499"/>
        </w:trPr>
        <w:tc>
          <w:tcPr>
            <w:tcW w:w="1920" w:type="dxa"/>
            <w:gridSpan w:val="2"/>
            <w:tcBorders>
              <w:top w:val="nil"/>
              <w:left w:val="nil"/>
              <w:bottom w:val="nil"/>
              <w:right w:val="nil"/>
            </w:tcBorders>
            <w:shd w:val="clear" w:color="auto" w:fill="auto"/>
            <w:noWrap/>
            <w:vAlign w:val="bottom"/>
            <w:hideMark/>
          </w:tcPr>
          <w:p w14:paraId="57150245" w14:textId="77777777" w:rsidR="009B1038" w:rsidRPr="009B1038" w:rsidRDefault="009B1038" w:rsidP="009B1038">
            <w:pPr>
              <w:rPr>
                <w:rFonts w:ascii="Calibri" w:eastAsia="Times New Roman" w:hAnsi="Calibri" w:cs="Calibri"/>
                <w:color w:val="000000"/>
                <w:sz w:val="22"/>
                <w:szCs w:val="22"/>
              </w:rPr>
            </w:pPr>
            <w:r w:rsidRPr="009B1038">
              <w:rPr>
                <w:rFonts w:ascii="Calibri" w:eastAsia="Times New Roman" w:hAnsi="Calibri" w:cs="Calibri"/>
                <w:color w:val="000000"/>
                <w:sz w:val="22"/>
                <w:szCs w:val="22"/>
              </w:rPr>
              <w:t>Net Income</w:t>
            </w:r>
          </w:p>
        </w:tc>
        <w:tc>
          <w:tcPr>
            <w:tcW w:w="960" w:type="dxa"/>
            <w:tcBorders>
              <w:top w:val="nil"/>
              <w:left w:val="nil"/>
              <w:bottom w:val="nil"/>
              <w:right w:val="nil"/>
            </w:tcBorders>
            <w:shd w:val="clear" w:color="auto" w:fill="auto"/>
            <w:noWrap/>
            <w:vAlign w:val="bottom"/>
            <w:hideMark/>
          </w:tcPr>
          <w:p w14:paraId="5C04F71E" w14:textId="77777777" w:rsidR="009B1038" w:rsidRPr="009B1038" w:rsidRDefault="009B1038" w:rsidP="009B1038">
            <w:pP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58922DF" w14:textId="77777777" w:rsidR="009B1038" w:rsidRPr="009B1038" w:rsidRDefault="009B1038" w:rsidP="009B1038">
            <w:pP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390BB135" w14:textId="77777777" w:rsidR="009B1038" w:rsidRPr="009B1038" w:rsidRDefault="009B1038" w:rsidP="009B1038">
            <w:pPr>
              <w:rPr>
                <w:rFonts w:ascii="Calibri" w:eastAsia="Times New Roman" w:hAnsi="Calibri" w:cs="Calibri"/>
                <w:color w:val="000000"/>
                <w:sz w:val="22"/>
                <w:szCs w:val="22"/>
              </w:rPr>
            </w:pPr>
            <w:r w:rsidRPr="009B1038">
              <w:rPr>
                <w:rFonts w:ascii="Calibri" w:eastAsia="Times New Roman" w:hAnsi="Calibri" w:cs="Calibri"/>
                <w:color w:val="000000"/>
                <w:sz w:val="22"/>
                <w:szCs w:val="22"/>
              </w:rPr>
              <w:t xml:space="preserve"> $    4,526.00 </w:t>
            </w:r>
          </w:p>
        </w:tc>
        <w:tc>
          <w:tcPr>
            <w:tcW w:w="460" w:type="dxa"/>
            <w:tcBorders>
              <w:top w:val="nil"/>
              <w:left w:val="nil"/>
              <w:bottom w:val="nil"/>
              <w:right w:val="nil"/>
            </w:tcBorders>
            <w:shd w:val="clear" w:color="auto" w:fill="auto"/>
            <w:noWrap/>
            <w:vAlign w:val="bottom"/>
            <w:hideMark/>
          </w:tcPr>
          <w:p w14:paraId="109A232F" w14:textId="77777777" w:rsidR="009B1038" w:rsidRPr="009B1038" w:rsidRDefault="009B1038" w:rsidP="009B1038">
            <w:pPr>
              <w:rPr>
                <w:rFonts w:ascii="Calibri" w:eastAsia="Times New Roman" w:hAnsi="Calibri" w:cs="Calibri"/>
                <w:color w:val="000000"/>
                <w:sz w:val="22"/>
                <w:szCs w:val="22"/>
              </w:rPr>
            </w:pPr>
          </w:p>
        </w:tc>
        <w:tc>
          <w:tcPr>
            <w:tcW w:w="1240" w:type="dxa"/>
            <w:tcBorders>
              <w:top w:val="nil"/>
              <w:left w:val="nil"/>
              <w:bottom w:val="nil"/>
              <w:right w:val="nil"/>
            </w:tcBorders>
            <w:shd w:val="clear" w:color="auto" w:fill="auto"/>
            <w:noWrap/>
            <w:vAlign w:val="bottom"/>
            <w:hideMark/>
          </w:tcPr>
          <w:p w14:paraId="04448F41" w14:textId="77777777" w:rsidR="009B1038" w:rsidRPr="009B1038" w:rsidRDefault="009B1038" w:rsidP="009B1038">
            <w:pPr>
              <w:rPr>
                <w:rFonts w:ascii="Calibri" w:eastAsia="Times New Roman" w:hAnsi="Calibri" w:cs="Calibri"/>
                <w:color w:val="000000"/>
                <w:sz w:val="22"/>
                <w:szCs w:val="22"/>
              </w:rPr>
            </w:pPr>
            <w:r w:rsidRPr="009B1038">
              <w:rPr>
                <w:rFonts w:ascii="Calibri" w:eastAsia="Times New Roman" w:hAnsi="Calibri" w:cs="Calibri"/>
                <w:color w:val="000000"/>
                <w:sz w:val="22"/>
                <w:szCs w:val="22"/>
              </w:rPr>
              <w:t xml:space="preserve"> $    2,645.63 </w:t>
            </w:r>
          </w:p>
        </w:tc>
      </w:tr>
    </w:tbl>
    <w:p w14:paraId="4265B7BC" w14:textId="7DA9AE46" w:rsidR="009B1038" w:rsidRDefault="009B1038" w:rsidP="009B1038">
      <w:pPr>
        <w:rPr>
          <w:szCs w:val="24"/>
        </w:rPr>
      </w:pPr>
    </w:p>
    <w:p w14:paraId="588C9E70" w14:textId="31DDBB18" w:rsidR="009B1038" w:rsidRPr="009C0527" w:rsidRDefault="009B1038" w:rsidP="009B1038">
      <w:pPr>
        <w:rPr>
          <w:rFonts w:ascii="Garamond" w:hAnsi="Garamond"/>
          <w:b/>
          <w:sz w:val="28"/>
          <w:szCs w:val="28"/>
        </w:rPr>
      </w:pPr>
      <w:r>
        <w:rPr>
          <w:szCs w:val="24"/>
        </w:rPr>
        <w:t>**</w:t>
      </w:r>
      <w:bookmarkStart w:id="0" w:name="_GoBack"/>
      <w:r w:rsidR="00AA64B6" w:rsidRPr="00AA64B6">
        <w:rPr>
          <w:b/>
        </w:rPr>
        <w:t>President’s Report</w:t>
      </w:r>
      <w:r w:rsidRPr="00AA64B6">
        <w:rPr>
          <w:b/>
        </w:rPr>
        <w:t xml:space="preserve"> 2017</w:t>
      </w:r>
      <w:bookmarkEnd w:id="0"/>
    </w:p>
    <w:p w14:paraId="25A7096D" w14:textId="77777777" w:rsidR="009B1038" w:rsidRDefault="009B1038" w:rsidP="009B1038">
      <w:pPr>
        <w:rPr>
          <w:sz w:val="28"/>
          <w:szCs w:val="28"/>
        </w:rPr>
      </w:pPr>
    </w:p>
    <w:p w14:paraId="1421732A" w14:textId="77777777" w:rsidR="009B1038" w:rsidRPr="009B1038" w:rsidRDefault="009B1038" w:rsidP="009B1038">
      <w:pPr>
        <w:autoSpaceDE w:val="0"/>
        <w:autoSpaceDN w:val="0"/>
        <w:adjustRightInd w:val="0"/>
        <w:rPr>
          <w:rFonts w:cstheme="minorHAnsi"/>
        </w:rPr>
      </w:pPr>
      <w:r w:rsidRPr="009B1038">
        <w:rPr>
          <w:rFonts w:cstheme="minorHAnsi"/>
        </w:rPr>
        <w:t xml:space="preserve">1. Membership hovers around 500 members and we have increased the number of </w:t>
      </w:r>
      <w:proofErr w:type="gramStart"/>
      <w:r w:rsidRPr="009B1038">
        <w:rPr>
          <w:rFonts w:cstheme="minorHAnsi"/>
        </w:rPr>
        <w:t>our</w:t>
      </w:r>
      <w:proofErr w:type="gramEnd"/>
    </w:p>
    <w:p w14:paraId="624BE08E" w14:textId="77777777" w:rsidR="009B1038" w:rsidRPr="009B1038" w:rsidRDefault="009B1038" w:rsidP="009B1038">
      <w:pPr>
        <w:autoSpaceDE w:val="0"/>
        <w:autoSpaceDN w:val="0"/>
        <w:adjustRightInd w:val="0"/>
        <w:rPr>
          <w:rFonts w:cstheme="minorHAnsi"/>
        </w:rPr>
      </w:pPr>
      <w:r w:rsidRPr="009B1038">
        <w:rPr>
          <w:rFonts w:cstheme="minorHAnsi"/>
        </w:rPr>
        <w:t>Business Members. We have enabled membership renewals through our web site and instituted a ‘Friends of City Club’ level to enable us to bring a major speaker to an event once every year.</w:t>
      </w:r>
    </w:p>
    <w:p w14:paraId="13F2A0AC" w14:textId="77777777" w:rsidR="009B1038" w:rsidRPr="009B1038" w:rsidRDefault="009B1038" w:rsidP="009B1038">
      <w:pPr>
        <w:autoSpaceDE w:val="0"/>
        <w:autoSpaceDN w:val="0"/>
        <w:adjustRightInd w:val="0"/>
        <w:rPr>
          <w:rFonts w:cstheme="minorHAnsi"/>
        </w:rPr>
      </w:pPr>
    </w:p>
    <w:p w14:paraId="5E0AAE57" w14:textId="77777777" w:rsidR="009B1038" w:rsidRPr="009B1038" w:rsidRDefault="009B1038" w:rsidP="009B1038">
      <w:pPr>
        <w:autoSpaceDE w:val="0"/>
        <w:autoSpaceDN w:val="0"/>
        <w:adjustRightInd w:val="0"/>
        <w:rPr>
          <w:rFonts w:cstheme="minorHAnsi"/>
        </w:rPr>
      </w:pPr>
      <w:r w:rsidRPr="009B1038">
        <w:rPr>
          <w:rFonts w:cstheme="minorHAnsi"/>
        </w:rPr>
        <w:t xml:space="preserve">2. We had </w:t>
      </w:r>
      <w:proofErr w:type="gramStart"/>
      <w:r w:rsidRPr="009B1038">
        <w:rPr>
          <w:rFonts w:cstheme="minorHAnsi"/>
        </w:rPr>
        <w:t>a number of</w:t>
      </w:r>
      <w:proofErr w:type="gramEnd"/>
      <w:r w:rsidRPr="009B1038">
        <w:rPr>
          <w:rFonts w:cstheme="minorHAnsi"/>
        </w:rPr>
        <w:t xml:space="preserve"> high quality programs that were well attended. And several equally</w:t>
      </w:r>
    </w:p>
    <w:p w14:paraId="5ACF20DC" w14:textId="77777777" w:rsidR="009B1038" w:rsidRPr="009B1038" w:rsidRDefault="009B1038" w:rsidP="009B1038">
      <w:pPr>
        <w:autoSpaceDE w:val="0"/>
        <w:autoSpaceDN w:val="0"/>
        <w:adjustRightInd w:val="0"/>
        <w:rPr>
          <w:rFonts w:cstheme="minorHAnsi"/>
        </w:rPr>
      </w:pPr>
      <w:r w:rsidRPr="009B1038">
        <w:rPr>
          <w:rFonts w:cstheme="minorHAnsi"/>
        </w:rPr>
        <w:t>high quality programs that weren’t as well attended. From January to November 2017 (no</w:t>
      </w:r>
    </w:p>
    <w:p w14:paraId="572C8F48" w14:textId="77777777" w:rsidR="009B1038" w:rsidRPr="009B1038" w:rsidRDefault="009B1038" w:rsidP="009B1038">
      <w:pPr>
        <w:autoSpaceDE w:val="0"/>
        <w:autoSpaceDN w:val="0"/>
        <w:adjustRightInd w:val="0"/>
        <w:rPr>
          <w:rFonts w:cstheme="minorHAnsi"/>
        </w:rPr>
      </w:pPr>
      <w:r w:rsidRPr="009B1038">
        <w:rPr>
          <w:rFonts w:cstheme="minorHAnsi"/>
        </w:rPr>
        <w:t xml:space="preserve">December program), we averaged about 172 attendees per program.  In the first four months of this year an average of 200 folks </w:t>
      </w:r>
      <w:proofErr w:type="gramStart"/>
      <w:r w:rsidRPr="009B1038">
        <w:rPr>
          <w:rFonts w:cstheme="minorHAnsi"/>
        </w:rPr>
        <w:t>have</w:t>
      </w:r>
      <w:proofErr w:type="gramEnd"/>
      <w:r w:rsidRPr="009B1038">
        <w:rPr>
          <w:rFonts w:cstheme="minorHAnsi"/>
        </w:rPr>
        <w:t xml:space="preserve"> attended each of our programs. </w:t>
      </w:r>
    </w:p>
    <w:p w14:paraId="6381A48E" w14:textId="77777777" w:rsidR="009B1038" w:rsidRPr="009B1038" w:rsidRDefault="009B1038" w:rsidP="009B1038">
      <w:pPr>
        <w:autoSpaceDE w:val="0"/>
        <w:autoSpaceDN w:val="0"/>
        <w:adjustRightInd w:val="0"/>
        <w:rPr>
          <w:rFonts w:cstheme="minorHAnsi"/>
        </w:rPr>
      </w:pPr>
    </w:p>
    <w:p w14:paraId="7F92CEE6" w14:textId="77777777" w:rsidR="009B1038" w:rsidRPr="009B1038" w:rsidRDefault="009B1038" w:rsidP="009B1038">
      <w:pPr>
        <w:autoSpaceDE w:val="0"/>
        <w:autoSpaceDN w:val="0"/>
        <w:adjustRightInd w:val="0"/>
        <w:rPr>
          <w:rFonts w:cstheme="minorHAnsi"/>
        </w:rPr>
      </w:pPr>
      <w:r w:rsidRPr="009B1038">
        <w:rPr>
          <w:rFonts w:cstheme="minorHAnsi"/>
        </w:rPr>
        <w:t>3. We ended 2017 with a small operating surplus, despite the Board’s best efforts.  We did spend some of our reserves to purchase and install a projection system at Northwood Hall which has improved the quality of PowerPoint and other visual presentations.</w:t>
      </w:r>
    </w:p>
    <w:p w14:paraId="3E183C4D" w14:textId="77777777" w:rsidR="009B1038" w:rsidRPr="009B1038" w:rsidRDefault="009B1038" w:rsidP="009B1038">
      <w:pPr>
        <w:autoSpaceDE w:val="0"/>
        <w:autoSpaceDN w:val="0"/>
        <w:adjustRightInd w:val="0"/>
        <w:rPr>
          <w:rFonts w:cstheme="minorHAnsi"/>
        </w:rPr>
      </w:pPr>
    </w:p>
    <w:p w14:paraId="42CE1B6E" w14:textId="77777777" w:rsidR="009B1038" w:rsidRPr="009B1038" w:rsidRDefault="009B1038" w:rsidP="009B1038">
      <w:pPr>
        <w:autoSpaceDE w:val="0"/>
        <w:autoSpaceDN w:val="0"/>
        <w:adjustRightInd w:val="0"/>
        <w:rPr>
          <w:rFonts w:cstheme="minorHAnsi"/>
        </w:rPr>
      </w:pPr>
      <w:r w:rsidRPr="009B1038">
        <w:rPr>
          <w:rFonts w:cstheme="minorHAnsi"/>
        </w:rPr>
        <w:t>4. We continue to enjoy great lunches and excellent service from Northwood Hall.</w:t>
      </w:r>
    </w:p>
    <w:p w14:paraId="77FF3368" w14:textId="77777777" w:rsidR="009B1038" w:rsidRPr="009B1038" w:rsidRDefault="009B1038" w:rsidP="009B1038">
      <w:pPr>
        <w:autoSpaceDE w:val="0"/>
        <w:autoSpaceDN w:val="0"/>
        <w:adjustRightInd w:val="0"/>
        <w:rPr>
          <w:rFonts w:cstheme="minorHAnsi"/>
        </w:rPr>
      </w:pPr>
    </w:p>
    <w:p w14:paraId="146424EE" w14:textId="77777777" w:rsidR="009B1038" w:rsidRPr="009B1038" w:rsidRDefault="009B1038" w:rsidP="009B1038">
      <w:pPr>
        <w:autoSpaceDE w:val="0"/>
        <w:autoSpaceDN w:val="0"/>
        <w:adjustRightInd w:val="0"/>
        <w:rPr>
          <w:rFonts w:cstheme="minorHAnsi"/>
        </w:rPr>
      </w:pPr>
      <w:r w:rsidRPr="009B1038">
        <w:rPr>
          <w:rFonts w:cstheme="minorHAnsi"/>
        </w:rPr>
        <w:t>5. Our partnership with BTV enables a wider audience to view our programs.  Thanks to the new projector and the efforts of the BTV staff, Dal and D.J., we now include the handouts and visual projections as part of the taped program available both on our web site and BTV.  We now partner with TVW who will also broadcast programs that it deems of statewide significance, such as our program with WA Secretary of State Kim Wyman.</w:t>
      </w:r>
    </w:p>
    <w:p w14:paraId="60E97395" w14:textId="77777777" w:rsidR="009B1038" w:rsidRPr="009B1038" w:rsidRDefault="009B1038" w:rsidP="009B1038">
      <w:pPr>
        <w:autoSpaceDE w:val="0"/>
        <w:autoSpaceDN w:val="0"/>
        <w:adjustRightInd w:val="0"/>
        <w:rPr>
          <w:rFonts w:cstheme="minorHAnsi"/>
        </w:rPr>
      </w:pPr>
    </w:p>
    <w:p w14:paraId="77041303" w14:textId="77777777" w:rsidR="009B1038" w:rsidRPr="009B1038" w:rsidRDefault="009B1038" w:rsidP="009B1038">
      <w:pPr>
        <w:autoSpaceDE w:val="0"/>
        <w:autoSpaceDN w:val="0"/>
        <w:adjustRightInd w:val="0"/>
        <w:rPr>
          <w:rFonts w:cstheme="minorHAnsi"/>
        </w:rPr>
      </w:pPr>
      <w:r w:rsidRPr="009B1038">
        <w:rPr>
          <w:rFonts w:cstheme="minorHAnsi"/>
        </w:rPr>
        <w:lastRenderedPageBreak/>
        <w:t>6. Our partnership with the Bellingham United Debate Club to underwrite a fundraiser for them was not a success.  The event was cancelled due to poor ticket sales.</w:t>
      </w:r>
    </w:p>
    <w:p w14:paraId="725A4BE7" w14:textId="77777777" w:rsidR="009B1038" w:rsidRPr="009B1038" w:rsidRDefault="009B1038" w:rsidP="009B1038">
      <w:pPr>
        <w:autoSpaceDE w:val="0"/>
        <w:autoSpaceDN w:val="0"/>
        <w:adjustRightInd w:val="0"/>
        <w:rPr>
          <w:rFonts w:cstheme="minorHAnsi"/>
        </w:rPr>
      </w:pPr>
    </w:p>
    <w:p w14:paraId="0D1ED9D4" w14:textId="77777777" w:rsidR="009B1038" w:rsidRPr="009B1038" w:rsidRDefault="009B1038" w:rsidP="009B1038">
      <w:pPr>
        <w:autoSpaceDE w:val="0"/>
        <w:autoSpaceDN w:val="0"/>
        <w:adjustRightInd w:val="0"/>
        <w:rPr>
          <w:rFonts w:cstheme="minorHAnsi"/>
        </w:rPr>
      </w:pPr>
      <w:r w:rsidRPr="009B1038">
        <w:rPr>
          <w:rFonts w:cstheme="minorHAnsi"/>
        </w:rPr>
        <w:t>7. Our Board members, committee members and volunteers who help with the monthly</w:t>
      </w:r>
    </w:p>
    <w:p w14:paraId="739745B2" w14:textId="77777777" w:rsidR="009B1038" w:rsidRDefault="009B1038" w:rsidP="009B1038">
      <w:pPr>
        <w:autoSpaceDE w:val="0"/>
        <w:autoSpaceDN w:val="0"/>
        <w:adjustRightInd w:val="0"/>
        <w:rPr>
          <w:rFonts w:ascii="Garamond" w:hAnsi="Garamond" w:cs="Garamond"/>
        </w:rPr>
      </w:pPr>
      <w:r w:rsidRPr="009B1038">
        <w:rPr>
          <w:rFonts w:cstheme="minorHAnsi"/>
        </w:rPr>
        <w:t xml:space="preserve">programs make the Bellingham City Club </w:t>
      </w:r>
      <w:proofErr w:type="gramStart"/>
      <w:r w:rsidRPr="009B1038">
        <w:rPr>
          <w:rFonts w:cstheme="minorHAnsi"/>
        </w:rPr>
        <w:t>a great place</w:t>
      </w:r>
      <w:proofErr w:type="gramEnd"/>
      <w:r w:rsidRPr="009B1038">
        <w:rPr>
          <w:rFonts w:cstheme="minorHAnsi"/>
        </w:rPr>
        <w:t xml:space="preserve"> to spend time and ener</w:t>
      </w:r>
      <w:r>
        <w:rPr>
          <w:rFonts w:ascii="Garamond" w:hAnsi="Garamond" w:cs="Garamond"/>
        </w:rPr>
        <w:t>gy.</w:t>
      </w:r>
    </w:p>
    <w:p w14:paraId="0D59B9E6" w14:textId="77777777" w:rsidR="009B1038" w:rsidRDefault="009B1038" w:rsidP="009B1038">
      <w:pPr>
        <w:rPr>
          <w:sz w:val="28"/>
          <w:szCs w:val="28"/>
        </w:rPr>
      </w:pPr>
      <w:r>
        <w:rPr>
          <w:rFonts w:ascii="Garamond" w:hAnsi="Garamond" w:cs="Garamond"/>
        </w:rPr>
        <w:t>Thanks to all.</w:t>
      </w:r>
    </w:p>
    <w:p w14:paraId="2C4B1C62" w14:textId="77777777" w:rsidR="009B1038" w:rsidRPr="009B1038" w:rsidRDefault="009B1038" w:rsidP="009B1038">
      <w:pPr>
        <w:rPr>
          <w:szCs w:val="24"/>
        </w:rPr>
      </w:pPr>
    </w:p>
    <w:sectPr w:rsidR="009B1038" w:rsidRPr="009B10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168D2" w14:textId="77777777" w:rsidR="007B3B7D" w:rsidRDefault="007B3B7D" w:rsidP="002F1706">
      <w:r>
        <w:separator/>
      </w:r>
    </w:p>
  </w:endnote>
  <w:endnote w:type="continuationSeparator" w:id="0">
    <w:p w14:paraId="28FA9716" w14:textId="77777777" w:rsidR="007B3B7D" w:rsidRDefault="007B3B7D" w:rsidP="002F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B5F22" w14:textId="77777777" w:rsidR="007B3B7D" w:rsidRDefault="007B3B7D" w:rsidP="002F1706">
      <w:r>
        <w:separator/>
      </w:r>
    </w:p>
  </w:footnote>
  <w:footnote w:type="continuationSeparator" w:id="0">
    <w:p w14:paraId="79F4C05E" w14:textId="77777777" w:rsidR="007B3B7D" w:rsidRDefault="007B3B7D" w:rsidP="002F1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70CA4"/>
    <w:multiLevelType w:val="hybridMultilevel"/>
    <w:tmpl w:val="597E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6EA"/>
    <w:rsid w:val="001426EA"/>
    <w:rsid w:val="001749E2"/>
    <w:rsid w:val="002F1706"/>
    <w:rsid w:val="003D6CC1"/>
    <w:rsid w:val="00452E8E"/>
    <w:rsid w:val="004E0EBD"/>
    <w:rsid w:val="007B3B7D"/>
    <w:rsid w:val="009061AE"/>
    <w:rsid w:val="009B1038"/>
    <w:rsid w:val="00A5098D"/>
    <w:rsid w:val="00AA64B6"/>
    <w:rsid w:val="00BC4215"/>
    <w:rsid w:val="00EA41FE"/>
    <w:rsid w:val="00F07E19"/>
    <w:rsid w:val="00FE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B4AE1"/>
  <w15:docId w15:val="{D25E4EE9-8758-4CE1-90B9-EAA8A72D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Arial"/>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706"/>
    <w:pPr>
      <w:tabs>
        <w:tab w:val="center" w:pos="4680"/>
        <w:tab w:val="right" w:pos="9360"/>
      </w:tabs>
    </w:pPr>
  </w:style>
  <w:style w:type="character" w:customStyle="1" w:styleId="HeaderChar">
    <w:name w:val="Header Char"/>
    <w:basedOn w:val="DefaultParagraphFont"/>
    <w:link w:val="Header"/>
    <w:uiPriority w:val="99"/>
    <w:rsid w:val="002F1706"/>
  </w:style>
  <w:style w:type="paragraph" w:styleId="Footer">
    <w:name w:val="footer"/>
    <w:basedOn w:val="Normal"/>
    <w:link w:val="FooterChar"/>
    <w:uiPriority w:val="99"/>
    <w:unhideWhenUsed/>
    <w:rsid w:val="002F1706"/>
    <w:pPr>
      <w:tabs>
        <w:tab w:val="center" w:pos="4680"/>
        <w:tab w:val="right" w:pos="9360"/>
      </w:tabs>
    </w:pPr>
  </w:style>
  <w:style w:type="character" w:customStyle="1" w:styleId="FooterChar">
    <w:name w:val="Footer Char"/>
    <w:basedOn w:val="DefaultParagraphFont"/>
    <w:link w:val="Footer"/>
    <w:uiPriority w:val="99"/>
    <w:rsid w:val="002F1706"/>
  </w:style>
  <w:style w:type="paragraph" w:styleId="ListParagraph">
    <w:name w:val="List Paragraph"/>
    <w:basedOn w:val="Normal"/>
    <w:uiPriority w:val="34"/>
    <w:qFormat/>
    <w:rsid w:val="00142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9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6D96F-81E7-4555-91E8-FD85AD1C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490</Words>
  <Characters>3534</Characters>
  <Application>Microsoft Office Word</Application>
  <DocSecurity>0</DocSecurity>
  <Lines>82</Lines>
  <Paragraphs>63</Paragraphs>
  <ScaleCrop>false</ScaleCrop>
  <HeadingPairs>
    <vt:vector size="2" baseType="variant">
      <vt:variant>
        <vt:lpstr>Title</vt:lpstr>
      </vt:variant>
      <vt:variant>
        <vt:i4>1</vt:i4>
      </vt:variant>
    </vt:vector>
  </HeadingPairs>
  <TitlesOfParts>
    <vt:vector size="1" baseType="lpstr">
      <vt:lpstr/>
    </vt:vector>
  </TitlesOfParts>
  <Company>Whatcom Transportation Authority</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McCarthy</dc:creator>
  <cp:lastModifiedBy>Robin</cp:lastModifiedBy>
  <cp:revision>3</cp:revision>
  <dcterms:created xsi:type="dcterms:W3CDTF">2018-06-05T03:36:00Z</dcterms:created>
  <dcterms:modified xsi:type="dcterms:W3CDTF">2018-06-05T03:41:00Z</dcterms:modified>
</cp:coreProperties>
</file>